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12"/>
      </w:tblGrid>
      <w:tr w:rsidR="006D1A5A" w:rsidTr="00517B44">
        <w:tc>
          <w:tcPr>
            <w:tcW w:w="2694" w:type="dxa"/>
          </w:tcPr>
          <w:p w:rsidR="006D1A5A" w:rsidRDefault="006D1A5A" w:rsidP="006B47BC">
            <w:r>
              <w:rPr>
                <w:noProof/>
                <w:lang w:eastAsia="de-DE"/>
              </w:rPr>
              <w:drawing>
                <wp:anchor distT="0" distB="0" distL="114300" distR="114300" simplePos="0" relativeHeight="251663360" behindDoc="1" locked="0" layoutInCell="1" allowOverlap="1" wp14:anchorId="487A4B0E" wp14:editId="169E32C1">
                  <wp:simplePos x="0" y="0"/>
                  <wp:positionH relativeFrom="column">
                    <wp:posOffset>-63500</wp:posOffset>
                  </wp:positionH>
                  <wp:positionV relativeFrom="paragraph">
                    <wp:posOffset>0</wp:posOffset>
                  </wp:positionV>
                  <wp:extent cx="1255395" cy="790575"/>
                  <wp:effectExtent l="0" t="0" r="1905" b="9525"/>
                  <wp:wrapTight wrapText="bothSides">
                    <wp:wrapPolygon edited="0">
                      <wp:start x="0" y="0"/>
                      <wp:lineTo x="0" y="21340"/>
                      <wp:lineTo x="21305" y="21340"/>
                      <wp:lineTo x="21305"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u.bmp"/>
                          <pic:cNvPicPr/>
                        </pic:nvPicPr>
                        <pic:blipFill>
                          <a:blip r:embed="rId7">
                            <a:extLst>
                              <a:ext uri="{28A0092B-C50C-407E-A947-70E740481C1C}">
                                <a14:useLocalDpi xmlns:a14="http://schemas.microsoft.com/office/drawing/2010/main" val="0"/>
                              </a:ext>
                            </a:extLst>
                          </a:blip>
                          <a:stretch>
                            <a:fillRect/>
                          </a:stretch>
                        </pic:blipFill>
                        <pic:spPr>
                          <a:xfrm>
                            <a:off x="0" y="0"/>
                            <a:ext cx="1255395" cy="790575"/>
                          </a:xfrm>
                          <a:prstGeom prst="rect">
                            <a:avLst/>
                          </a:prstGeom>
                        </pic:spPr>
                      </pic:pic>
                    </a:graphicData>
                  </a:graphic>
                  <wp14:sizeRelH relativeFrom="margin">
                    <wp14:pctWidth>0</wp14:pctWidth>
                  </wp14:sizeRelH>
                  <wp14:sizeRelV relativeFrom="margin">
                    <wp14:pctHeight>0</wp14:pctHeight>
                  </wp14:sizeRelV>
                </wp:anchor>
              </w:drawing>
            </w:r>
          </w:p>
        </w:tc>
        <w:tc>
          <w:tcPr>
            <w:tcW w:w="6912" w:type="dxa"/>
            <w:tcMar>
              <w:right w:w="0" w:type="dxa"/>
            </w:tcMar>
            <w:vAlign w:val="center"/>
          </w:tcPr>
          <w:p w:rsidR="00517B44" w:rsidRPr="00A4528B" w:rsidRDefault="00517B44" w:rsidP="00517B44">
            <w:pPr>
              <w:jc w:val="center"/>
              <w:rPr>
                <w:b/>
                <w:sz w:val="28"/>
              </w:rPr>
            </w:pPr>
            <w:r w:rsidRPr="00A4528B">
              <w:rPr>
                <w:b/>
                <w:sz w:val="28"/>
              </w:rPr>
              <w:t>Antrag auf Gewährung von Nachteil</w:t>
            </w:r>
            <w:r>
              <w:rPr>
                <w:b/>
                <w:sz w:val="28"/>
              </w:rPr>
              <w:t>s</w:t>
            </w:r>
            <w:r w:rsidRPr="00A4528B">
              <w:rPr>
                <w:b/>
                <w:sz w:val="28"/>
              </w:rPr>
              <w:t>ausgleichen</w:t>
            </w:r>
          </w:p>
          <w:p w:rsidR="00517B44" w:rsidRPr="00A4528B" w:rsidRDefault="00517B44" w:rsidP="00517B44">
            <w:pPr>
              <w:jc w:val="center"/>
              <w:rPr>
                <w:b/>
                <w:sz w:val="28"/>
              </w:rPr>
            </w:pPr>
            <w:r w:rsidRPr="00A4528B">
              <w:rPr>
                <w:b/>
                <w:sz w:val="28"/>
              </w:rPr>
              <w:t>im Sinne des RdErl. des MK vom 26.06.2012</w:t>
            </w:r>
          </w:p>
          <w:p w:rsidR="003A63D6" w:rsidRDefault="003A63D6" w:rsidP="003A63D6">
            <w:pPr>
              <w:jc w:val="center"/>
              <w:rPr>
                <w:b/>
              </w:rPr>
            </w:pPr>
          </w:p>
          <w:p w:rsidR="006D1A5A" w:rsidRDefault="006D1A5A" w:rsidP="006B47BC"/>
        </w:tc>
      </w:tr>
    </w:tbl>
    <w:p w:rsidR="006D1A5A" w:rsidRPr="009E0C9B" w:rsidRDefault="006D1A5A" w:rsidP="006B47BC">
      <w:pPr>
        <w:spacing w:after="0"/>
        <w:rPr>
          <w:sz w:val="6"/>
        </w:rPr>
      </w:pPr>
    </w:p>
    <w:tbl>
      <w:tblPr>
        <w:tblStyle w:val="Tabellenraster"/>
        <w:tblW w:w="960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6D1A5A" w:rsidTr="00DA254E">
        <w:trPr>
          <w:trHeight w:hRule="exact" w:val="170"/>
        </w:trPr>
        <w:tc>
          <w:tcPr>
            <w:tcW w:w="9606" w:type="dxa"/>
            <w:tcBorders>
              <w:top w:val="single" w:sz="4" w:space="0" w:color="auto"/>
              <w:bottom w:val="nil"/>
            </w:tcBorders>
            <w:shd w:val="clear" w:color="auto" w:fill="auto"/>
          </w:tcPr>
          <w:p w:rsidR="006D1A5A" w:rsidRDefault="006D1A5A" w:rsidP="006B47BC"/>
        </w:tc>
      </w:tr>
    </w:tbl>
    <w:p w:rsidR="006D1A5A" w:rsidRPr="00DA254E" w:rsidRDefault="006D1A5A" w:rsidP="00DA254E">
      <w:pPr>
        <w:spacing w:after="0"/>
      </w:pPr>
    </w:p>
    <w:p w:rsidR="00517B44" w:rsidRPr="00A4528B" w:rsidRDefault="00517B44" w:rsidP="00517B44">
      <w:pPr>
        <w:spacing w:after="0" w:line="240" w:lineRule="auto"/>
        <w:jc w:val="both"/>
        <w:rPr>
          <w:rFonts w:ascii="Calibri" w:eastAsia="Times New Roman" w:hAnsi="Calibri" w:cs="Arial"/>
          <w:sz w:val="24"/>
          <w:szCs w:val="24"/>
          <w:lang w:eastAsia="de-DE"/>
        </w:rPr>
      </w:pPr>
    </w:p>
    <w:tbl>
      <w:tblPr>
        <w:tblW w:w="9781" w:type="dxa"/>
        <w:tblInd w:w="250" w:type="dxa"/>
        <w:tblLook w:val="04A0" w:firstRow="1" w:lastRow="0" w:firstColumn="1" w:lastColumn="0" w:noHBand="0" w:noVBand="1"/>
      </w:tblPr>
      <w:tblGrid>
        <w:gridCol w:w="1134"/>
        <w:gridCol w:w="7088"/>
        <w:gridCol w:w="1559"/>
      </w:tblGrid>
      <w:tr w:rsidR="00517B44" w:rsidRPr="00A4528B" w:rsidTr="00936456">
        <w:trPr>
          <w:trHeight w:hRule="exact" w:val="567"/>
        </w:trPr>
        <w:tc>
          <w:tcPr>
            <w:tcW w:w="1134" w:type="dxa"/>
            <w:shd w:val="clear" w:color="auto" w:fill="auto"/>
            <w:vAlign w:val="center"/>
          </w:tcPr>
          <w:p w:rsidR="00517B44" w:rsidRPr="00A4528B" w:rsidRDefault="00517B44" w:rsidP="00936456">
            <w:pPr>
              <w:spacing w:after="0" w:line="240" w:lineRule="auto"/>
              <w:jc w:val="both"/>
              <w:rPr>
                <w:rFonts w:ascii="Calibri" w:eastAsia="Times New Roman" w:hAnsi="Calibri" w:cs="Arial"/>
                <w:sz w:val="24"/>
                <w:szCs w:val="24"/>
                <w:lang w:eastAsia="de-DE"/>
              </w:rPr>
            </w:pPr>
          </w:p>
        </w:tc>
        <w:tc>
          <w:tcPr>
            <w:tcW w:w="7088" w:type="dxa"/>
            <w:shd w:val="clear" w:color="auto" w:fill="auto"/>
            <w:vAlign w:val="center"/>
          </w:tcPr>
          <w:p w:rsidR="00517B44" w:rsidRPr="00A4528B" w:rsidRDefault="00517B44" w:rsidP="00936456">
            <w:pPr>
              <w:spacing w:after="0" w:line="240" w:lineRule="auto"/>
              <w:jc w:val="center"/>
              <w:rPr>
                <w:rFonts w:ascii="Calibri" w:eastAsia="Times New Roman" w:hAnsi="Calibri" w:cs="Arial"/>
                <w:b/>
                <w:sz w:val="24"/>
                <w:szCs w:val="24"/>
                <w:lang w:eastAsia="de-DE"/>
              </w:rPr>
            </w:pPr>
            <w:r w:rsidRPr="00A4528B">
              <w:rPr>
                <w:rFonts w:ascii="Calibri" w:eastAsia="Times New Roman" w:hAnsi="Calibri" w:cs="Arial"/>
                <w:b/>
                <w:sz w:val="24"/>
                <w:szCs w:val="24"/>
                <w:lang w:eastAsia="de-DE"/>
              </w:rPr>
              <w:t>Name, Vorname der Schülerin / des Schülers:</w:t>
            </w:r>
          </w:p>
        </w:tc>
        <w:tc>
          <w:tcPr>
            <w:tcW w:w="1559" w:type="dxa"/>
            <w:shd w:val="clear" w:color="auto" w:fill="auto"/>
            <w:vAlign w:val="center"/>
          </w:tcPr>
          <w:p w:rsidR="00517B44" w:rsidRPr="00A4528B" w:rsidRDefault="00517B44" w:rsidP="00936456">
            <w:pPr>
              <w:spacing w:after="0" w:line="240" w:lineRule="auto"/>
              <w:jc w:val="both"/>
              <w:rPr>
                <w:rFonts w:ascii="Calibri" w:eastAsia="Times New Roman" w:hAnsi="Calibri" w:cs="Arial"/>
                <w:sz w:val="24"/>
                <w:szCs w:val="24"/>
                <w:lang w:eastAsia="de-DE"/>
              </w:rPr>
            </w:pPr>
          </w:p>
        </w:tc>
      </w:tr>
      <w:tr w:rsidR="00517B44" w:rsidRPr="00A4528B" w:rsidTr="00936456">
        <w:trPr>
          <w:trHeight w:hRule="exact" w:val="624"/>
        </w:trPr>
        <w:tc>
          <w:tcPr>
            <w:tcW w:w="1134" w:type="dxa"/>
            <w:shd w:val="clear" w:color="auto" w:fill="auto"/>
            <w:vAlign w:val="center"/>
          </w:tcPr>
          <w:p w:rsidR="00517B44" w:rsidRPr="00A4528B" w:rsidRDefault="00517B44" w:rsidP="00936456">
            <w:pPr>
              <w:spacing w:after="0" w:line="240" w:lineRule="auto"/>
              <w:jc w:val="both"/>
              <w:rPr>
                <w:rFonts w:ascii="Calibri" w:eastAsia="Times New Roman" w:hAnsi="Calibri" w:cs="Arial"/>
                <w:sz w:val="24"/>
                <w:szCs w:val="24"/>
                <w:lang w:eastAsia="de-DE"/>
              </w:rPr>
            </w:pPr>
          </w:p>
        </w:tc>
        <w:tc>
          <w:tcPr>
            <w:tcW w:w="7088" w:type="dxa"/>
            <w:tcBorders>
              <w:bottom w:val="single" w:sz="4" w:space="0" w:color="auto"/>
            </w:tcBorders>
            <w:shd w:val="clear" w:color="auto" w:fill="auto"/>
            <w:vAlign w:val="center"/>
          </w:tcPr>
          <w:p w:rsidR="00517B44" w:rsidRPr="00A4528B" w:rsidRDefault="00517B44" w:rsidP="00936456">
            <w:pPr>
              <w:spacing w:after="0" w:line="240" w:lineRule="auto"/>
              <w:jc w:val="center"/>
              <w:rPr>
                <w:rFonts w:ascii="Calibri" w:eastAsia="Times New Roman" w:hAnsi="Calibri" w:cs="Arial"/>
                <w:b/>
                <w:sz w:val="28"/>
                <w:szCs w:val="24"/>
                <w:lang w:eastAsia="de-DE"/>
              </w:rPr>
            </w:pPr>
            <w:r w:rsidRPr="00A4528B">
              <w:rPr>
                <w:rFonts w:ascii="Calibri" w:eastAsia="Times New Roman" w:hAnsi="Calibri" w:cs="Arial"/>
                <w:b/>
                <w:sz w:val="28"/>
                <w:szCs w:val="24"/>
                <w:lang w:eastAsia="de-DE"/>
              </w:rPr>
              <w:fldChar w:fldCharType="begin">
                <w:ffData>
                  <w:name w:val="Text140"/>
                  <w:enabled/>
                  <w:calcOnExit w:val="0"/>
                  <w:textInput/>
                </w:ffData>
              </w:fldChar>
            </w:r>
            <w:bookmarkStart w:id="0" w:name="Text140"/>
            <w:r w:rsidRPr="00A4528B">
              <w:rPr>
                <w:rFonts w:ascii="Calibri" w:eastAsia="Times New Roman" w:hAnsi="Calibri" w:cs="Arial"/>
                <w:b/>
                <w:sz w:val="28"/>
                <w:szCs w:val="24"/>
                <w:lang w:eastAsia="de-DE"/>
              </w:rPr>
              <w:instrText xml:space="preserve"> FORMTEXT </w:instrText>
            </w:r>
            <w:r w:rsidRPr="00A4528B">
              <w:rPr>
                <w:rFonts w:ascii="Calibri" w:eastAsia="Times New Roman" w:hAnsi="Calibri" w:cs="Arial"/>
                <w:b/>
                <w:sz w:val="28"/>
                <w:szCs w:val="24"/>
                <w:lang w:eastAsia="de-DE"/>
              </w:rPr>
            </w:r>
            <w:r w:rsidRPr="00A4528B">
              <w:rPr>
                <w:rFonts w:ascii="Calibri" w:eastAsia="Times New Roman" w:hAnsi="Calibri" w:cs="Arial"/>
                <w:b/>
                <w:sz w:val="28"/>
                <w:szCs w:val="24"/>
                <w:lang w:eastAsia="de-DE"/>
              </w:rPr>
              <w:fldChar w:fldCharType="separate"/>
            </w:r>
            <w:r w:rsidRPr="00A4528B">
              <w:rPr>
                <w:rFonts w:ascii="Calibri" w:eastAsia="Times New Roman" w:hAnsi="Calibri" w:cs="Arial"/>
                <w:b/>
                <w:noProof/>
                <w:sz w:val="28"/>
                <w:szCs w:val="24"/>
                <w:lang w:eastAsia="de-DE"/>
              </w:rPr>
              <w:t> </w:t>
            </w:r>
            <w:r w:rsidRPr="00A4528B">
              <w:rPr>
                <w:rFonts w:ascii="Calibri" w:eastAsia="Times New Roman" w:hAnsi="Calibri" w:cs="Arial"/>
                <w:b/>
                <w:noProof/>
                <w:sz w:val="28"/>
                <w:szCs w:val="24"/>
                <w:lang w:eastAsia="de-DE"/>
              </w:rPr>
              <w:t> </w:t>
            </w:r>
            <w:r w:rsidRPr="00A4528B">
              <w:rPr>
                <w:rFonts w:ascii="Calibri" w:eastAsia="Times New Roman" w:hAnsi="Calibri" w:cs="Arial"/>
                <w:b/>
                <w:noProof/>
                <w:sz w:val="28"/>
                <w:szCs w:val="24"/>
                <w:lang w:eastAsia="de-DE"/>
              </w:rPr>
              <w:t> </w:t>
            </w:r>
            <w:r w:rsidRPr="00A4528B">
              <w:rPr>
                <w:rFonts w:ascii="Calibri" w:eastAsia="Times New Roman" w:hAnsi="Calibri" w:cs="Arial"/>
                <w:b/>
                <w:noProof/>
                <w:sz w:val="28"/>
                <w:szCs w:val="24"/>
                <w:lang w:eastAsia="de-DE"/>
              </w:rPr>
              <w:t> </w:t>
            </w:r>
            <w:r w:rsidRPr="00A4528B">
              <w:rPr>
                <w:rFonts w:ascii="Calibri" w:eastAsia="Times New Roman" w:hAnsi="Calibri" w:cs="Arial"/>
                <w:b/>
                <w:noProof/>
                <w:sz w:val="28"/>
                <w:szCs w:val="24"/>
                <w:lang w:eastAsia="de-DE"/>
              </w:rPr>
              <w:t> </w:t>
            </w:r>
            <w:r w:rsidRPr="00A4528B">
              <w:rPr>
                <w:rFonts w:ascii="Calibri" w:eastAsia="Times New Roman" w:hAnsi="Calibri" w:cs="Arial"/>
                <w:b/>
                <w:sz w:val="28"/>
                <w:szCs w:val="24"/>
                <w:lang w:eastAsia="de-DE"/>
              </w:rPr>
              <w:fldChar w:fldCharType="end"/>
            </w:r>
            <w:bookmarkEnd w:id="0"/>
          </w:p>
        </w:tc>
        <w:tc>
          <w:tcPr>
            <w:tcW w:w="1559" w:type="dxa"/>
            <w:shd w:val="clear" w:color="auto" w:fill="auto"/>
            <w:vAlign w:val="center"/>
          </w:tcPr>
          <w:p w:rsidR="00517B44" w:rsidRPr="00A4528B" w:rsidRDefault="00517B44" w:rsidP="00936456">
            <w:pPr>
              <w:spacing w:after="0" w:line="240" w:lineRule="auto"/>
              <w:jc w:val="both"/>
              <w:rPr>
                <w:rFonts w:ascii="Calibri" w:eastAsia="Times New Roman" w:hAnsi="Calibri" w:cs="Arial"/>
                <w:sz w:val="24"/>
                <w:szCs w:val="24"/>
                <w:lang w:eastAsia="de-DE"/>
              </w:rPr>
            </w:pPr>
          </w:p>
        </w:tc>
      </w:tr>
    </w:tbl>
    <w:p w:rsidR="00517B44" w:rsidRPr="00A4528B" w:rsidRDefault="00517B44" w:rsidP="00517B44">
      <w:pPr>
        <w:spacing w:after="0" w:line="240" w:lineRule="auto"/>
        <w:jc w:val="both"/>
        <w:rPr>
          <w:rFonts w:ascii="Calibri" w:eastAsia="Times New Roman" w:hAnsi="Calibri" w:cs="Arial"/>
          <w:sz w:val="24"/>
          <w:szCs w:val="24"/>
          <w:lang w:eastAsia="de-DE"/>
        </w:rPr>
      </w:pPr>
    </w:p>
    <w:p w:rsidR="00517B44" w:rsidRDefault="00517B44" w:rsidP="00517B44">
      <w:pPr>
        <w:spacing w:after="0" w:line="240" w:lineRule="auto"/>
        <w:ind w:left="426"/>
        <w:jc w:val="both"/>
        <w:rPr>
          <w:rFonts w:ascii="Calibri" w:eastAsia="Times New Roman" w:hAnsi="Calibri" w:cs="Arial"/>
          <w:sz w:val="24"/>
          <w:szCs w:val="24"/>
          <w:lang w:eastAsia="de-DE"/>
        </w:rPr>
      </w:pPr>
    </w:p>
    <w:p w:rsidR="00517B44" w:rsidRPr="00A4528B" w:rsidRDefault="00517B44" w:rsidP="00517B44">
      <w:pPr>
        <w:spacing w:after="0"/>
        <w:jc w:val="both"/>
        <w:rPr>
          <w:sz w:val="24"/>
          <w:szCs w:val="24"/>
        </w:rPr>
      </w:pPr>
      <w:r w:rsidRPr="00A4528B">
        <w:rPr>
          <w:sz w:val="24"/>
          <w:szCs w:val="24"/>
        </w:rPr>
        <w:t>Hiermit beantrage ich / beantragen wir für mein / unser Kind die Gewährung von Nachteil</w:t>
      </w:r>
      <w:r>
        <w:rPr>
          <w:sz w:val="24"/>
          <w:szCs w:val="24"/>
        </w:rPr>
        <w:t>s</w:t>
      </w:r>
      <w:r w:rsidRPr="00A4528B">
        <w:rPr>
          <w:sz w:val="24"/>
          <w:szCs w:val="24"/>
        </w:rPr>
        <w:t>ausgleichen im Sinne des Erlass</w:t>
      </w:r>
      <w:r>
        <w:rPr>
          <w:sz w:val="24"/>
          <w:szCs w:val="24"/>
        </w:rPr>
        <w:t>es</w:t>
      </w:r>
      <w:r w:rsidRPr="00A4528B">
        <w:rPr>
          <w:sz w:val="24"/>
          <w:szCs w:val="24"/>
        </w:rPr>
        <w:t xml:space="preserve"> zur Leistungsbewertung und Beurteilung an allgemeinbildenden Schulen Absatz 7.2. aufgrund seiner / ihrer diagnostizierten Lernstörung.</w:t>
      </w:r>
    </w:p>
    <w:p w:rsidR="00517B44" w:rsidRPr="00A4528B" w:rsidRDefault="00517B44" w:rsidP="00517B44">
      <w:pPr>
        <w:spacing w:after="0"/>
        <w:jc w:val="both"/>
        <w:rPr>
          <w:sz w:val="24"/>
          <w:szCs w:val="24"/>
        </w:rPr>
      </w:pPr>
    </w:p>
    <w:p w:rsidR="00517B44" w:rsidRDefault="00517B44" w:rsidP="00517B44">
      <w:pPr>
        <w:spacing w:after="0"/>
        <w:jc w:val="both"/>
        <w:rPr>
          <w:sz w:val="24"/>
          <w:szCs w:val="24"/>
        </w:rPr>
      </w:pPr>
      <w:r w:rsidRPr="00A4528B">
        <w:rPr>
          <w:sz w:val="24"/>
          <w:szCs w:val="24"/>
        </w:rPr>
        <w:t>Es wurde bereits folgende Lernstörung (z. B. Dyskalkulie, Leserechtschreibschwäche, ADS, ADHS, Sehschwäche, motorische Störung, Sprachstörung) diagnostiziert:</w:t>
      </w:r>
    </w:p>
    <w:p w:rsidR="00517B44" w:rsidRPr="00A4528B" w:rsidRDefault="00517B44" w:rsidP="00517B44">
      <w:pPr>
        <w:spacing w:after="0"/>
        <w:jc w:val="both"/>
        <w:rPr>
          <w:sz w:val="24"/>
          <w:szCs w:val="24"/>
        </w:rPr>
      </w:pPr>
    </w:p>
    <w:tbl>
      <w:tblPr>
        <w:tblStyle w:val="Tabellenraster"/>
        <w:tblW w:w="0" w:type="auto"/>
        <w:tblLook w:val="04A0" w:firstRow="1" w:lastRow="0" w:firstColumn="1" w:lastColumn="0" w:noHBand="0" w:noVBand="1"/>
      </w:tblPr>
      <w:tblGrid>
        <w:gridCol w:w="1364"/>
        <w:gridCol w:w="7120"/>
        <w:gridCol w:w="870"/>
      </w:tblGrid>
      <w:tr w:rsidR="00517B44" w:rsidRPr="00A4528B" w:rsidTr="00936456">
        <w:trPr>
          <w:trHeight w:hRule="exact" w:val="624"/>
        </w:trPr>
        <w:tc>
          <w:tcPr>
            <w:tcW w:w="1384" w:type="dxa"/>
            <w:tcBorders>
              <w:top w:val="nil"/>
              <w:left w:val="nil"/>
              <w:bottom w:val="nil"/>
              <w:right w:val="nil"/>
            </w:tcBorders>
          </w:tcPr>
          <w:p w:rsidR="00517B44" w:rsidRPr="00A4528B" w:rsidRDefault="00517B44" w:rsidP="00936456">
            <w:pPr>
              <w:jc w:val="both"/>
              <w:rPr>
                <w:sz w:val="24"/>
                <w:szCs w:val="24"/>
              </w:rPr>
            </w:pPr>
          </w:p>
        </w:tc>
        <w:tc>
          <w:tcPr>
            <w:tcW w:w="7229" w:type="dxa"/>
            <w:tcBorders>
              <w:top w:val="nil"/>
              <w:left w:val="nil"/>
              <w:bottom w:val="single" w:sz="4" w:space="0" w:color="auto"/>
              <w:right w:val="nil"/>
            </w:tcBorders>
            <w:vAlign w:val="center"/>
          </w:tcPr>
          <w:p w:rsidR="00517B44" w:rsidRPr="00A4528B" w:rsidRDefault="00517B44" w:rsidP="00936456">
            <w:pPr>
              <w:jc w:val="center"/>
              <w:rPr>
                <w:sz w:val="24"/>
                <w:szCs w:val="24"/>
              </w:rPr>
            </w:pPr>
            <w:r w:rsidRPr="005D3069">
              <w:rPr>
                <w:sz w:val="28"/>
                <w:szCs w:val="24"/>
              </w:rPr>
              <w:fldChar w:fldCharType="begin">
                <w:ffData>
                  <w:name w:val="Text141"/>
                  <w:enabled/>
                  <w:calcOnExit w:val="0"/>
                  <w:textInput/>
                </w:ffData>
              </w:fldChar>
            </w:r>
            <w:bookmarkStart w:id="1" w:name="Text141"/>
            <w:r w:rsidRPr="005D3069">
              <w:rPr>
                <w:sz w:val="28"/>
                <w:szCs w:val="24"/>
              </w:rPr>
              <w:instrText xml:space="preserve"> FORMTEXT </w:instrText>
            </w:r>
            <w:r w:rsidRPr="005D3069">
              <w:rPr>
                <w:sz w:val="28"/>
                <w:szCs w:val="24"/>
              </w:rPr>
            </w:r>
            <w:r w:rsidRPr="005D3069">
              <w:rPr>
                <w:sz w:val="28"/>
                <w:szCs w:val="24"/>
              </w:rPr>
              <w:fldChar w:fldCharType="separate"/>
            </w:r>
            <w:r w:rsidRPr="005D3069">
              <w:rPr>
                <w:noProof/>
                <w:sz w:val="28"/>
                <w:szCs w:val="24"/>
              </w:rPr>
              <w:t> </w:t>
            </w:r>
            <w:r w:rsidRPr="005D3069">
              <w:rPr>
                <w:noProof/>
                <w:sz w:val="28"/>
                <w:szCs w:val="24"/>
              </w:rPr>
              <w:t> </w:t>
            </w:r>
            <w:r w:rsidRPr="005D3069">
              <w:rPr>
                <w:noProof/>
                <w:sz w:val="28"/>
                <w:szCs w:val="24"/>
              </w:rPr>
              <w:t> </w:t>
            </w:r>
            <w:r w:rsidRPr="005D3069">
              <w:rPr>
                <w:noProof/>
                <w:sz w:val="28"/>
                <w:szCs w:val="24"/>
              </w:rPr>
              <w:t> </w:t>
            </w:r>
            <w:r w:rsidRPr="005D3069">
              <w:rPr>
                <w:noProof/>
                <w:sz w:val="28"/>
                <w:szCs w:val="24"/>
              </w:rPr>
              <w:t> </w:t>
            </w:r>
            <w:r w:rsidRPr="005D3069">
              <w:rPr>
                <w:sz w:val="28"/>
                <w:szCs w:val="24"/>
              </w:rPr>
              <w:fldChar w:fldCharType="end"/>
            </w:r>
            <w:bookmarkEnd w:id="1"/>
          </w:p>
        </w:tc>
        <w:tc>
          <w:tcPr>
            <w:tcW w:w="881" w:type="dxa"/>
            <w:tcBorders>
              <w:top w:val="nil"/>
              <w:left w:val="nil"/>
              <w:bottom w:val="nil"/>
              <w:right w:val="nil"/>
            </w:tcBorders>
          </w:tcPr>
          <w:p w:rsidR="00517B44" w:rsidRPr="00A4528B" w:rsidRDefault="00517B44" w:rsidP="00936456">
            <w:pPr>
              <w:jc w:val="both"/>
              <w:rPr>
                <w:sz w:val="24"/>
                <w:szCs w:val="24"/>
              </w:rPr>
            </w:pPr>
          </w:p>
        </w:tc>
      </w:tr>
    </w:tbl>
    <w:p w:rsidR="00517B44" w:rsidRPr="00A4528B" w:rsidRDefault="00517B44" w:rsidP="00517B44">
      <w:pPr>
        <w:spacing w:after="0"/>
        <w:jc w:val="both"/>
        <w:rPr>
          <w:sz w:val="24"/>
          <w:szCs w:val="24"/>
        </w:rPr>
      </w:pPr>
    </w:p>
    <w:p w:rsidR="00517B44" w:rsidRDefault="00517B44" w:rsidP="00517B44">
      <w:pPr>
        <w:spacing w:after="0"/>
        <w:jc w:val="both"/>
        <w:rPr>
          <w:sz w:val="24"/>
          <w:szCs w:val="24"/>
        </w:rPr>
      </w:pPr>
    </w:p>
    <w:p w:rsidR="00517B44" w:rsidRPr="00A4528B" w:rsidRDefault="00517B44" w:rsidP="00517B44">
      <w:pPr>
        <w:spacing w:after="0"/>
        <w:jc w:val="both"/>
        <w:rPr>
          <w:sz w:val="24"/>
          <w:szCs w:val="24"/>
        </w:rPr>
      </w:pPr>
      <w:r w:rsidRPr="00A4528B">
        <w:rPr>
          <w:sz w:val="24"/>
          <w:szCs w:val="24"/>
        </w:rPr>
        <w:t>Die entsprechenden Gutachten liegen dem Antrag bei.</w:t>
      </w:r>
    </w:p>
    <w:p w:rsidR="00517B44" w:rsidRPr="00A4528B" w:rsidRDefault="00517B44" w:rsidP="00517B44">
      <w:pPr>
        <w:spacing w:after="0"/>
        <w:jc w:val="both"/>
        <w:rPr>
          <w:sz w:val="24"/>
          <w:szCs w:val="24"/>
        </w:rPr>
      </w:pPr>
    </w:p>
    <w:p w:rsidR="00517B44" w:rsidRPr="00A4528B" w:rsidRDefault="00517B44" w:rsidP="00517B44">
      <w:pPr>
        <w:spacing w:after="0"/>
        <w:jc w:val="both"/>
        <w:rPr>
          <w:sz w:val="24"/>
          <w:szCs w:val="24"/>
        </w:rPr>
      </w:pPr>
      <w:r w:rsidRPr="00A4528B">
        <w:rPr>
          <w:sz w:val="24"/>
          <w:szCs w:val="24"/>
        </w:rPr>
        <w:t>Ich werde / Wir werden zum Schuljahresbeginn mit der neuen Klassenleitung in Kontakt treten, um die Maßnahmen zur Förderung meines Kindes und die Maßnahmen des Nachteilsausgleiches abzustimmen, damit die Klassenkonferenz der Klasse einen Förderplan beschließen kann, den ich / wir und mein Kind dann unterschreiben.</w:t>
      </w:r>
    </w:p>
    <w:p w:rsidR="00517B44" w:rsidRPr="00A4528B" w:rsidRDefault="00517B44" w:rsidP="00517B44">
      <w:pPr>
        <w:spacing w:after="0" w:line="240" w:lineRule="auto"/>
        <w:ind w:left="426"/>
        <w:jc w:val="both"/>
        <w:rPr>
          <w:rFonts w:ascii="Calibri" w:eastAsia="Times New Roman" w:hAnsi="Calibri" w:cs="Arial"/>
          <w:sz w:val="24"/>
          <w:szCs w:val="24"/>
          <w:lang w:eastAsia="de-DE"/>
        </w:rPr>
      </w:pPr>
    </w:p>
    <w:p w:rsidR="00517B44" w:rsidRPr="00A4528B" w:rsidRDefault="00517B44" w:rsidP="00517B44">
      <w:pPr>
        <w:spacing w:after="0" w:line="240" w:lineRule="auto"/>
        <w:ind w:left="426"/>
        <w:jc w:val="both"/>
        <w:rPr>
          <w:rFonts w:ascii="Calibri" w:eastAsia="Times New Roman" w:hAnsi="Calibri" w:cs="Arial"/>
          <w:sz w:val="24"/>
          <w:szCs w:val="24"/>
          <w:lang w:eastAsia="de-DE"/>
        </w:rPr>
      </w:pPr>
    </w:p>
    <w:tbl>
      <w:tblPr>
        <w:tblW w:w="0" w:type="auto"/>
        <w:tblInd w:w="-34" w:type="dxa"/>
        <w:tblLook w:val="04A0" w:firstRow="1" w:lastRow="0" w:firstColumn="1" w:lastColumn="0" w:noHBand="0" w:noVBand="1"/>
      </w:tblPr>
      <w:tblGrid>
        <w:gridCol w:w="992"/>
        <w:gridCol w:w="2367"/>
        <w:gridCol w:w="6029"/>
      </w:tblGrid>
      <w:tr w:rsidR="00517B44" w:rsidRPr="00A4528B" w:rsidTr="00936456">
        <w:tc>
          <w:tcPr>
            <w:tcW w:w="993" w:type="dxa"/>
            <w:shd w:val="clear" w:color="auto" w:fill="auto"/>
          </w:tcPr>
          <w:p w:rsidR="00517B44" w:rsidRPr="00A4528B" w:rsidRDefault="00517B44" w:rsidP="00936456">
            <w:pPr>
              <w:spacing w:after="0" w:line="240" w:lineRule="auto"/>
              <w:jc w:val="both"/>
              <w:rPr>
                <w:rFonts w:ascii="Calibri" w:eastAsia="Times New Roman" w:hAnsi="Calibri" w:cs="Arial"/>
                <w:sz w:val="24"/>
                <w:szCs w:val="24"/>
                <w:lang w:eastAsia="de-DE"/>
              </w:rPr>
            </w:pPr>
            <w:r w:rsidRPr="00A4528B">
              <w:rPr>
                <w:rFonts w:ascii="Calibri" w:eastAsia="Times New Roman" w:hAnsi="Calibri" w:cs="Arial"/>
                <w:sz w:val="24"/>
                <w:szCs w:val="24"/>
                <w:lang w:eastAsia="de-DE"/>
              </w:rPr>
              <w:t>Datum:</w:t>
            </w:r>
          </w:p>
        </w:tc>
        <w:tc>
          <w:tcPr>
            <w:tcW w:w="2410" w:type="dxa"/>
            <w:tcBorders>
              <w:bottom w:val="single" w:sz="4" w:space="0" w:color="auto"/>
            </w:tcBorders>
            <w:shd w:val="clear" w:color="auto" w:fill="auto"/>
          </w:tcPr>
          <w:p w:rsidR="00517B44" w:rsidRPr="00A4528B" w:rsidRDefault="00517B44" w:rsidP="00936456">
            <w:pPr>
              <w:spacing w:after="0" w:line="240" w:lineRule="auto"/>
              <w:jc w:val="both"/>
              <w:rPr>
                <w:rFonts w:ascii="Calibri" w:eastAsia="Times New Roman" w:hAnsi="Calibri" w:cs="Arial"/>
                <w:sz w:val="24"/>
                <w:szCs w:val="24"/>
                <w:lang w:eastAsia="de-DE"/>
              </w:rPr>
            </w:pPr>
            <w:r w:rsidRPr="005D3069">
              <w:rPr>
                <w:sz w:val="28"/>
                <w:szCs w:val="24"/>
              </w:rPr>
              <w:fldChar w:fldCharType="begin">
                <w:ffData>
                  <w:name w:val="Text141"/>
                  <w:enabled/>
                  <w:calcOnExit w:val="0"/>
                  <w:textInput/>
                </w:ffData>
              </w:fldChar>
            </w:r>
            <w:r w:rsidRPr="005D3069">
              <w:rPr>
                <w:sz w:val="28"/>
                <w:szCs w:val="24"/>
              </w:rPr>
              <w:instrText xml:space="preserve"> FORMTEXT </w:instrText>
            </w:r>
            <w:r w:rsidRPr="005D3069">
              <w:rPr>
                <w:sz w:val="28"/>
                <w:szCs w:val="24"/>
              </w:rPr>
            </w:r>
            <w:r w:rsidRPr="005D3069">
              <w:rPr>
                <w:sz w:val="28"/>
                <w:szCs w:val="24"/>
              </w:rPr>
              <w:fldChar w:fldCharType="separate"/>
            </w:r>
            <w:r w:rsidRPr="005D3069">
              <w:rPr>
                <w:noProof/>
                <w:sz w:val="28"/>
                <w:szCs w:val="24"/>
              </w:rPr>
              <w:t> </w:t>
            </w:r>
            <w:r w:rsidRPr="005D3069">
              <w:rPr>
                <w:noProof/>
                <w:sz w:val="28"/>
                <w:szCs w:val="24"/>
              </w:rPr>
              <w:t> </w:t>
            </w:r>
            <w:r w:rsidRPr="005D3069">
              <w:rPr>
                <w:noProof/>
                <w:sz w:val="28"/>
                <w:szCs w:val="24"/>
              </w:rPr>
              <w:t> </w:t>
            </w:r>
            <w:r w:rsidRPr="005D3069">
              <w:rPr>
                <w:noProof/>
                <w:sz w:val="28"/>
                <w:szCs w:val="24"/>
              </w:rPr>
              <w:t> </w:t>
            </w:r>
            <w:r w:rsidRPr="005D3069">
              <w:rPr>
                <w:noProof/>
                <w:sz w:val="28"/>
                <w:szCs w:val="24"/>
              </w:rPr>
              <w:t> </w:t>
            </w:r>
            <w:r w:rsidRPr="005D3069">
              <w:rPr>
                <w:sz w:val="28"/>
                <w:szCs w:val="24"/>
              </w:rPr>
              <w:fldChar w:fldCharType="end"/>
            </w:r>
            <w:bookmarkStart w:id="2" w:name="_GoBack"/>
            <w:bookmarkEnd w:id="2"/>
          </w:p>
        </w:tc>
        <w:tc>
          <w:tcPr>
            <w:tcW w:w="6201" w:type="dxa"/>
            <w:shd w:val="clear" w:color="auto" w:fill="auto"/>
          </w:tcPr>
          <w:p w:rsidR="00517B44" w:rsidRPr="00A4528B" w:rsidRDefault="00517B44" w:rsidP="00936456">
            <w:pPr>
              <w:spacing w:after="0" w:line="240" w:lineRule="auto"/>
              <w:jc w:val="both"/>
              <w:rPr>
                <w:rFonts w:ascii="Calibri" w:eastAsia="Times New Roman" w:hAnsi="Calibri" w:cs="Arial"/>
                <w:sz w:val="24"/>
                <w:szCs w:val="24"/>
                <w:lang w:eastAsia="de-DE"/>
              </w:rPr>
            </w:pPr>
          </w:p>
        </w:tc>
      </w:tr>
    </w:tbl>
    <w:p w:rsidR="00517B44" w:rsidRDefault="00517B44" w:rsidP="00517B44">
      <w:pPr>
        <w:spacing w:after="0"/>
        <w:jc w:val="both"/>
        <w:rPr>
          <w:sz w:val="24"/>
        </w:rPr>
      </w:pPr>
    </w:p>
    <w:p w:rsidR="00517B44" w:rsidRDefault="00517B44" w:rsidP="00517B44">
      <w:pPr>
        <w:spacing w:after="0"/>
        <w:jc w:val="both"/>
        <w:rPr>
          <w:sz w:val="24"/>
        </w:rPr>
      </w:pPr>
    </w:p>
    <w:p w:rsidR="00517B44" w:rsidRDefault="00517B44" w:rsidP="00517B44">
      <w:pPr>
        <w:spacing w:after="0"/>
        <w:jc w:val="both"/>
        <w:rPr>
          <w:sz w:val="24"/>
        </w:rPr>
      </w:pPr>
    </w:p>
    <w:tbl>
      <w:tblPr>
        <w:tblW w:w="7088" w:type="dxa"/>
        <w:tblInd w:w="-34" w:type="dxa"/>
        <w:tblLook w:val="04A0" w:firstRow="1" w:lastRow="0" w:firstColumn="1" w:lastColumn="0" w:noHBand="0" w:noVBand="1"/>
      </w:tblPr>
      <w:tblGrid>
        <w:gridCol w:w="7088"/>
      </w:tblGrid>
      <w:tr w:rsidR="00517B44" w:rsidRPr="008A3D07" w:rsidTr="00936456">
        <w:tc>
          <w:tcPr>
            <w:tcW w:w="7088" w:type="dxa"/>
            <w:tcBorders>
              <w:bottom w:val="single" w:sz="4" w:space="0" w:color="auto"/>
            </w:tcBorders>
            <w:shd w:val="clear" w:color="auto" w:fill="auto"/>
          </w:tcPr>
          <w:p w:rsidR="00517B44" w:rsidRPr="008A3D07" w:rsidRDefault="00517B44" w:rsidP="00936456">
            <w:pPr>
              <w:spacing w:after="0" w:line="240" w:lineRule="auto"/>
              <w:jc w:val="both"/>
              <w:rPr>
                <w:rFonts w:ascii="Calibri" w:eastAsia="Times New Roman" w:hAnsi="Calibri" w:cs="Arial"/>
                <w:sz w:val="24"/>
                <w:szCs w:val="24"/>
                <w:lang w:eastAsia="de-DE"/>
              </w:rPr>
            </w:pPr>
          </w:p>
        </w:tc>
      </w:tr>
      <w:tr w:rsidR="00517B44" w:rsidRPr="008A3D07" w:rsidTr="00936456">
        <w:tc>
          <w:tcPr>
            <w:tcW w:w="7088" w:type="dxa"/>
            <w:tcBorders>
              <w:top w:val="single" w:sz="4" w:space="0" w:color="auto"/>
            </w:tcBorders>
            <w:shd w:val="clear" w:color="auto" w:fill="auto"/>
          </w:tcPr>
          <w:p w:rsidR="00517B44" w:rsidRPr="008A3D07" w:rsidRDefault="00517B44" w:rsidP="00936456">
            <w:pPr>
              <w:spacing w:after="0" w:line="240" w:lineRule="auto"/>
              <w:jc w:val="both"/>
              <w:rPr>
                <w:rFonts w:ascii="Calibri" w:eastAsia="Times New Roman" w:hAnsi="Calibri" w:cs="Arial"/>
                <w:sz w:val="24"/>
                <w:szCs w:val="24"/>
                <w:lang w:eastAsia="de-DE"/>
              </w:rPr>
            </w:pPr>
            <w:r w:rsidRPr="008A3D07">
              <w:rPr>
                <w:rFonts w:ascii="Calibri" w:eastAsia="Times New Roman" w:hAnsi="Calibri" w:cs="Arial"/>
                <w:sz w:val="24"/>
                <w:szCs w:val="24"/>
                <w:lang w:eastAsia="de-DE"/>
              </w:rPr>
              <w:t xml:space="preserve">Unterschrift der / des Sorgeberechtigten der Schülerin / des Schülers </w:t>
            </w:r>
          </w:p>
        </w:tc>
      </w:tr>
    </w:tbl>
    <w:p w:rsidR="00517B44" w:rsidRDefault="00517B44" w:rsidP="00517B44">
      <w:pPr>
        <w:spacing w:after="0"/>
        <w:jc w:val="both"/>
        <w:rPr>
          <w:sz w:val="24"/>
        </w:rPr>
      </w:pPr>
    </w:p>
    <w:p w:rsidR="00517B44" w:rsidRDefault="00517B44" w:rsidP="00517B44">
      <w:pPr>
        <w:spacing w:after="0"/>
        <w:jc w:val="both"/>
        <w:rPr>
          <w:sz w:val="24"/>
        </w:rPr>
      </w:pPr>
    </w:p>
    <w:p w:rsidR="00DA254E" w:rsidRDefault="00DA254E" w:rsidP="00872135">
      <w:pPr>
        <w:spacing w:after="0"/>
      </w:pPr>
    </w:p>
    <w:p w:rsidR="00DA254E" w:rsidRDefault="00DA254E" w:rsidP="00DA254E">
      <w:pPr>
        <w:spacing w:after="0"/>
      </w:pPr>
    </w:p>
    <w:sectPr w:rsidR="00DA254E" w:rsidSect="00FD639F">
      <w:footerReference w:type="default" r:id="rId8"/>
      <w:headerReference w:type="first" r:id="rId9"/>
      <w:footerReference w:type="first" r:id="rId10"/>
      <w:pgSz w:w="11906" w:h="16838"/>
      <w:pgMar w:top="454" w:right="1134" w:bottom="1560" w:left="1418" w:header="454" w:footer="1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B26" w:rsidRDefault="004D3B26" w:rsidP="000E5AB3">
      <w:pPr>
        <w:spacing w:after="0" w:line="240" w:lineRule="auto"/>
      </w:pPr>
      <w:r>
        <w:separator/>
      </w:r>
    </w:p>
  </w:endnote>
  <w:endnote w:type="continuationSeparator" w:id="0">
    <w:p w:rsidR="004D3B26" w:rsidRDefault="004D3B26" w:rsidP="000E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43" w:rsidRDefault="00B56B90" w:rsidP="00B56B90">
    <w:pPr>
      <w:pStyle w:val="Fuzeile"/>
      <w:jc w:val="right"/>
    </w:pPr>
    <w:r>
      <w:t xml:space="preserve">Seite </w:t>
    </w:r>
    <w:r>
      <w:rPr>
        <w:b/>
      </w:rPr>
      <w:fldChar w:fldCharType="begin"/>
    </w:r>
    <w:r>
      <w:rPr>
        <w:b/>
      </w:rPr>
      <w:instrText>PAGE  \* Arabic  \* MERGEFORMAT</w:instrText>
    </w:r>
    <w:r>
      <w:rPr>
        <w:b/>
      </w:rPr>
      <w:fldChar w:fldCharType="separate"/>
    </w:r>
    <w:r w:rsidR="009E0C9B">
      <w:rPr>
        <w:b/>
        <w:noProof/>
      </w:rPr>
      <w:t>2</w:t>
    </w:r>
    <w:r>
      <w:rPr>
        <w:b/>
      </w:rPr>
      <w:fldChar w:fldCharType="end"/>
    </w:r>
    <w:r>
      <w:t xml:space="preserve"> von </w:t>
    </w:r>
    <w:r>
      <w:rPr>
        <w:b/>
      </w:rPr>
      <w:fldChar w:fldCharType="begin"/>
    </w:r>
    <w:r>
      <w:rPr>
        <w:b/>
      </w:rPr>
      <w:instrText>NUMPAGES  \* Arabic  \* MERGEFORMAT</w:instrText>
    </w:r>
    <w:r>
      <w:rPr>
        <w:b/>
      </w:rPr>
      <w:fldChar w:fldCharType="separate"/>
    </w:r>
    <w:r w:rsidR="00F35D94">
      <w:rPr>
        <w:b/>
        <w:noProof/>
      </w:rPr>
      <w:t>1</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AB3" w:rsidRPr="00002B65" w:rsidRDefault="00A94B8F" w:rsidP="00002B65">
    <w:pPr>
      <w:pStyle w:val="Fuzeile"/>
    </w:pPr>
    <w:r>
      <w:rPr>
        <w:noProof/>
      </w:rPr>
      <w:drawing>
        <wp:anchor distT="0" distB="0" distL="114300" distR="114300" simplePos="0" relativeHeight="251674624" behindDoc="1" locked="0" layoutInCell="1" allowOverlap="1" wp14:anchorId="1ABFD050">
          <wp:simplePos x="0" y="0"/>
          <wp:positionH relativeFrom="column">
            <wp:posOffset>5037455</wp:posOffset>
          </wp:positionH>
          <wp:positionV relativeFrom="paragraph">
            <wp:posOffset>152400</wp:posOffset>
          </wp:positionV>
          <wp:extent cx="969010" cy="554355"/>
          <wp:effectExtent l="0" t="0" r="2540" b="0"/>
          <wp:wrapTight wrapText="bothSides">
            <wp:wrapPolygon edited="0">
              <wp:start x="0" y="0"/>
              <wp:lineTo x="0" y="20784"/>
              <wp:lineTo x="21232" y="20784"/>
              <wp:lineTo x="21232" y="0"/>
              <wp:lineTo x="0" y="0"/>
            </wp:wrapPolygon>
          </wp:wrapTight>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5543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4294967295" distB="4294967295" distL="114300" distR="114300" simplePos="0" relativeHeight="251670528" behindDoc="0" locked="0" layoutInCell="1" allowOverlap="1">
              <wp:simplePos x="0" y="0"/>
              <wp:positionH relativeFrom="margin">
                <wp:posOffset>13970</wp:posOffset>
              </wp:positionH>
              <wp:positionV relativeFrom="paragraph">
                <wp:posOffset>15240</wp:posOffset>
              </wp:positionV>
              <wp:extent cx="6119495" cy="31750"/>
              <wp:effectExtent l="0" t="0" r="33655" b="2540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31750"/>
                      </a:xfrm>
                      <a:prstGeom prst="line">
                        <a:avLst/>
                      </a:prstGeom>
                      <a:noFill/>
                      <a:ln w="19050" cap="flat" cmpd="sng" algn="ctr">
                        <a:solidFill>
                          <a:schemeClr val="bg1">
                            <a:lumMod val="65000"/>
                          </a:scheme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5820D7" id="Gerader Verbinder 3" o:spid="_x0000_s1026"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1pt,1.2pt" to="48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" strokecolor="#a5a5a5 [2092]" strokeweight="1.5pt">
              <o:lock v:ext="edit" shapetype="f"/>
              <w10:wrap anchorx="margin"/>
            </v:line>
          </w:pict>
        </mc:Fallback>
      </mc:AlternateContent>
    </w:r>
    <w:r w:rsidR="00BD4888">
      <w:rPr>
        <w:noProof/>
        <w:lang w:eastAsia="de-DE"/>
      </w:rPr>
      <w:drawing>
        <wp:anchor distT="0" distB="0" distL="114300" distR="114300" simplePos="0" relativeHeight="251671552" behindDoc="1" locked="0" layoutInCell="1" allowOverlap="1">
          <wp:simplePos x="0" y="0"/>
          <wp:positionH relativeFrom="column">
            <wp:posOffset>1210945</wp:posOffset>
          </wp:positionH>
          <wp:positionV relativeFrom="paragraph">
            <wp:posOffset>104775</wp:posOffset>
          </wp:positionV>
          <wp:extent cx="957580" cy="683895"/>
          <wp:effectExtent l="0" t="0" r="0" b="1905"/>
          <wp:wrapTight wrapText="bothSides">
            <wp:wrapPolygon edited="0">
              <wp:start x="0" y="0"/>
              <wp:lineTo x="0" y="21058"/>
              <wp:lineTo x="21056" y="21058"/>
              <wp:lineTo x="21056" y="0"/>
              <wp:lineTo x="0" y="0"/>
            </wp:wrapPolygon>
          </wp:wrapTight>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683895"/>
                  </a:xfrm>
                  <a:prstGeom prst="rect">
                    <a:avLst/>
                  </a:prstGeom>
                  <a:noFill/>
                </pic:spPr>
              </pic:pic>
            </a:graphicData>
          </a:graphic>
          <wp14:sizeRelH relativeFrom="page">
            <wp14:pctWidth>0</wp14:pctWidth>
          </wp14:sizeRelH>
          <wp14:sizeRelV relativeFrom="page">
            <wp14:pctHeight>0</wp14:pctHeight>
          </wp14:sizeRelV>
        </wp:anchor>
      </w:drawing>
    </w:r>
    <w:r w:rsidR="00FD639F">
      <w:rPr>
        <w:noProof/>
        <w:lang w:eastAsia="de-DE"/>
      </w:rPr>
      <w:drawing>
        <wp:anchor distT="0" distB="0" distL="114300" distR="114300" simplePos="0" relativeHeight="251668480" behindDoc="1" locked="0" layoutInCell="1" allowOverlap="1">
          <wp:simplePos x="0" y="0"/>
          <wp:positionH relativeFrom="margin">
            <wp:posOffset>64135</wp:posOffset>
          </wp:positionH>
          <wp:positionV relativeFrom="paragraph">
            <wp:posOffset>191770</wp:posOffset>
          </wp:positionV>
          <wp:extent cx="1024890" cy="359410"/>
          <wp:effectExtent l="0" t="0" r="3810" b="2540"/>
          <wp:wrapThrough wrapText="bothSides">
            <wp:wrapPolygon edited="0">
              <wp:start x="0" y="0"/>
              <wp:lineTo x="0" y="20608"/>
              <wp:lineTo x="21279" y="20608"/>
              <wp:lineTo x="21279" y="0"/>
              <wp:lineTo x="0" y="0"/>
            </wp:wrapPolygon>
          </wp:wrapThrough>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489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39F">
      <w:rPr>
        <w:noProof/>
      </w:rPr>
      <w:drawing>
        <wp:anchor distT="0" distB="0" distL="114300" distR="114300" simplePos="0" relativeHeight="251676672" behindDoc="1" locked="0" layoutInCell="1" allowOverlap="1" wp14:anchorId="087BC005" wp14:editId="0E8241AF">
          <wp:simplePos x="0" y="0"/>
          <wp:positionH relativeFrom="column">
            <wp:posOffset>2264410</wp:posOffset>
          </wp:positionH>
          <wp:positionV relativeFrom="paragraph">
            <wp:posOffset>147955</wp:posOffset>
          </wp:positionV>
          <wp:extent cx="1312545" cy="628650"/>
          <wp:effectExtent l="0" t="0" r="1905" b="0"/>
          <wp:wrapTight wrapText="bothSides">
            <wp:wrapPolygon edited="0">
              <wp:start x="0" y="0"/>
              <wp:lineTo x="0" y="20945"/>
              <wp:lineTo x="21318" y="20945"/>
              <wp:lineTo x="21318" y="0"/>
              <wp:lineTo x="0" y="0"/>
            </wp:wrapPolygon>
          </wp:wrapTight>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S IGS Willy Brandt Magdeburg  nicht vektorisiert.jpg"/>
                  <pic:cNvPicPr/>
                </pic:nvPicPr>
                <pic:blipFill>
                  <a:blip r:embed="rId4">
                    <a:extLst>
                      <a:ext uri="{28A0092B-C50C-407E-A947-70E740481C1C}">
                        <a14:useLocalDpi xmlns:a14="http://schemas.microsoft.com/office/drawing/2010/main" val="0"/>
                      </a:ext>
                    </a:extLst>
                  </a:blip>
                  <a:stretch>
                    <a:fillRect/>
                  </a:stretch>
                </pic:blipFill>
                <pic:spPr>
                  <a:xfrm>
                    <a:off x="0" y="0"/>
                    <a:ext cx="1312545" cy="628650"/>
                  </a:xfrm>
                  <a:prstGeom prst="rect">
                    <a:avLst/>
                  </a:prstGeom>
                </pic:spPr>
              </pic:pic>
            </a:graphicData>
          </a:graphic>
          <wp14:sizeRelH relativeFrom="margin">
            <wp14:pctWidth>0</wp14:pctWidth>
          </wp14:sizeRelH>
          <wp14:sizeRelV relativeFrom="margin">
            <wp14:pctHeight>0</wp14:pctHeight>
          </wp14:sizeRelV>
        </wp:anchor>
      </w:drawing>
    </w:r>
    <w:r w:rsidR="00FD639F">
      <w:rPr>
        <w:noProof/>
        <w:lang w:eastAsia="de-DE"/>
      </w:rPr>
      <w:drawing>
        <wp:anchor distT="0" distB="0" distL="114300" distR="114300" simplePos="0" relativeHeight="251673600" behindDoc="1" locked="0" layoutInCell="1" allowOverlap="1">
          <wp:simplePos x="0" y="0"/>
          <wp:positionH relativeFrom="column">
            <wp:posOffset>3769995</wp:posOffset>
          </wp:positionH>
          <wp:positionV relativeFrom="paragraph">
            <wp:posOffset>151130</wp:posOffset>
          </wp:positionV>
          <wp:extent cx="1021715" cy="552450"/>
          <wp:effectExtent l="0" t="0" r="6985" b="0"/>
          <wp:wrapTight wrapText="bothSides">
            <wp:wrapPolygon edited="0">
              <wp:start x="0" y="0"/>
              <wp:lineTo x="0" y="20855"/>
              <wp:lineTo x="21345" y="20855"/>
              <wp:lineTo x="21345" y="0"/>
              <wp:lineTo x="0" y="0"/>
            </wp:wrapPolygon>
          </wp:wrapTight>
          <wp:docPr id="88" name="Grafik 88" descr="H:\1_IGS_Ulitzka\Drucksachen\logo_berufswahlsi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1_IGS_Ulitzka\Drucksachen\logo_berufswahlsiegel.jpg"/>
                  <pic:cNvPicPr>
                    <a:picLocks noChangeAspect="1" noChangeArrowheads="1"/>
                  </pic:cNvPicPr>
                </pic:nvPicPr>
                <pic:blipFill>
                  <a:blip r:embed="rId5">
                    <a:biLevel thresh="75000"/>
                    <a:extLst>
                      <a:ext uri="{28A0092B-C50C-407E-A947-70E740481C1C}">
                        <a14:useLocalDpi xmlns:a14="http://schemas.microsoft.com/office/drawing/2010/main" val="0"/>
                      </a:ext>
                    </a:extLst>
                  </a:blip>
                  <a:srcRect/>
                  <a:stretch>
                    <a:fillRect/>
                  </a:stretch>
                </pic:blipFill>
                <pic:spPr bwMode="auto">
                  <a:xfrm>
                    <a:off x="0" y="0"/>
                    <a:ext cx="10217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B26" w:rsidRDefault="004D3B26" w:rsidP="000E5AB3">
      <w:pPr>
        <w:spacing w:after="0" w:line="240" w:lineRule="auto"/>
      </w:pPr>
      <w:r>
        <w:separator/>
      </w:r>
    </w:p>
  </w:footnote>
  <w:footnote w:type="continuationSeparator" w:id="0">
    <w:p w:rsidR="004D3B26" w:rsidRDefault="004D3B26" w:rsidP="000E5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4EC" w:rsidRDefault="002C14EC">
    <w:pPr>
      <w:pStyle w:val="Kopfzeile"/>
    </w:pPr>
    <w:r>
      <w:rPr>
        <w:noProof/>
        <w:lang w:eastAsia="de-DE"/>
      </w:rPr>
      <mc:AlternateContent>
        <mc:Choice Requires="wps">
          <w:drawing>
            <wp:anchor distT="0" distB="0" distL="114300" distR="114300" simplePos="0" relativeHeight="251666432" behindDoc="0" locked="0" layoutInCell="1" allowOverlap="1" wp14:anchorId="54822FFB" wp14:editId="2177A18D">
              <wp:simplePos x="0" y="0"/>
              <wp:positionH relativeFrom="column">
                <wp:posOffset>-864235</wp:posOffset>
              </wp:positionH>
              <wp:positionV relativeFrom="paragraph">
                <wp:posOffset>7345045</wp:posOffset>
              </wp:positionV>
              <wp:extent cx="266400" cy="0"/>
              <wp:effectExtent l="0" t="0" r="0" b="0"/>
              <wp:wrapNone/>
              <wp:docPr id="9" name="Gerade Verbindung 9"/>
              <wp:cNvGraphicFramePr/>
              <a:graphic xmlns:a="http://schemas.openxmlformats.org/drawingml/2006/main">
                <a:graphicData uri="http://schemas.microsoft.com/office/word/2010/wordprocessingShape">
                  <wps:wsp>
                    <wps:cNvCnPr/>
                    <wps:spPr>
                      <a:xfrm>
                        <a:off x="0" y="0"/>
                        <a:ext cx="266400" cy="0"/>
                      </a:xfrm>
                      <a:prstGeom prst="line">
                        <a:avLst/>
                      </a:prstGeom>
                      <a:noFill/>
                      <a:ln w="9525"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w14:anchorId="71438F9F" id="Gerade Verbindung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5pt,578.35pt" to="-47.05pt,5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" strokecolor="#7f7f7f [1612]"/>
          </w:pict>
        </mc:Fallback>
      </mc:AlternateContent>
    </w:r>
    <w:r>
      <w:rPr>
        <w:noProof/>
        <w:lang w:eastAsia="de-DE"/>
      </w:rPr>
      <mc:AlternateContent>
        <mc:Choice Requires="wps">
          <w:drawing>
            <wp:anchor distT="0" distB="0" distL="114300" distR="114300" simplePos="0" relativeHeight="251664384" behindDoc="0" locked="0" layoutInCell="1" allowOverlap="1" wp14:anchorId="057D713F" wp14:editId="386E3B41">
              <wp:simplePos x="0" y="0"/>
              <wp:positionH relativeFrom="column">
                <wp:posOffset>-864235</wp:posOffset>
              </wp:positionH>
              <wp:positionV relativeFrom="paragraph">
                <wp:posOffset>3564255</wp:posOffset>
              </wp:positionV>
              <wp:extent cx="266400" cy="0"/>
              <wp:effectExtent l="0" t="0" r="0" b="0"/>
              <wp:wrapNone/>
              <wp:docPr id="8" name="Gerade Verbindung 8"/>
              <wp:cNvGraphicFramePr/>
              <a:graphic xmlns:a="http://schemas.openxmlformats.org/drawingml/2006/main">
                <a:graphicData uri="http://schemas.microsoft.com/office/word/2010/wordprocessingShape">
                  <wps:wsp>
                    <wps:cNvCnPr/>
                    <wps:spPr>
                      <a:xfrm>
                        <a:off x="0" y="0"/>
                        <a:ext cx="2664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609B06" id="Gerade Verbindung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5pt,280.65pt" to="-47.0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" strokecolor="#7f7f7f [1612]"/>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44"/>
    <w:rsid w:val="00002B65"/>
    <w:rsid w:val="00011957"/>
    <w:rsid w:val="00011CBE"/>
    <w:rsid w:val="000143A8"/>
    <w:rsid w:val="000224B6"/>
    <w:rsid w:val="000421DF"/>
    <w:rsid w:val="00052E51"/>
    <w:rsid w:val="00057606"/>
    <w:rsid w:val="0006770E"/>
    <w:rsid w:val="00096870"/>
    <w:rsid w:val="000E5AB3"/>
    <w:rsid w:val="000F36FA"/>
    <w:rsid w:val="001328FA"/>
    <w:rsid w:val="00186BFB"/>
    <w:rsid w:val="001957D1"/>
    <w:rsid w:val="001C5FD4"/>
    <w:rsid w:val="001E568D"/>
    <w:rsid w:val="002034DF"/>
    <w:rsid w:val="00207094"/>
    <w:rsid w:val="00212146"/>
    <w:rsid w:val="00231C6B"/>
    <w:rsid w:val="0023371A"/>
    <w:rsid w:val="002356AD"/>
    <w:rsid w:val="00296545"/>
    <w:rsid w:val="002B7C8A"/>
    <w:rsid w:val="002C14EC"/>
    <w:rsid w:val="00302FE6"/>
    <w:rsid w:val="0031458F"/>
    <w:rsid w:val="003224F9"/>
    <w:rsid w:val="003257F4"/>
    <w:rsid w:val="003301BC"/>
    <w:rsid w:val="0035273A"/>
    <w:rsid w:val="00355CDC"/>
    <w:rsid w:val="00383880"/>
    <w:rsid w:val="003A63D6"/>
    <w:rsid w:val="003B69C4"/>
    <w:rsid w:val="003C074D"/>
    <w:rsid w:val="003E2AC0"/>
    <w:rsid w:val="003F2217"/>
    <w:rsid w:val="00404EBE"/>
    <w:rsid w:val="004064B1"/>
    <w:rsid w:val="0043642A"/>
    <w:rsid w:val="00464F68"/>
    <w:rsid w:val="0047481D"/>
    <w:rsid w:val="00474E5B"/>
    <w:rsid w:val="004750FF"/>
    <w:rsid w:val="004D3B26"/>
    <w:rsid w:val="004D4DC1"/>
    <w:rsid w:val="004E3FE4"/>
    <w:rsid w:val="004E4010"/>
    <w:rsid w:val="00517B44"/>
    <w:rsid w:val="00547926"/>
    <w:rsid w:val="0055745E"/>
    <w:rsid w:val="0056227F"/>
    <w:rsid w:val="005636DD"/>
    <w:rsid w:val="00580011"/>
    <w:rsid w:val="005A55CC"/>
    <w:rsid w:val="00610720"/>
    <w:rsid w:val="00631C73"/>
    <w:rsid w:val="00660706"/>
    <w:rsid w:val="0068781B"/>
    <w:rsid w:val="00693E1B"/>
    <w:rsid w:val="006B47BC"/>
    <w:rsid w:val="006D115A"/>
    <w:rsid w:val="006D1A5A"/>
    <w:rsid w:val="006D2CCE"/>
    <w:rsid w:val="006F493B"/>
    <w:rsid w:val="006F5F8C"/>
    <w:rsid w:val="00752AA5"/>
    <w:rsid w:val="0078013A"/>
    <w:rsid w:val="007A5C7F"/>
    <w:rsid w:val="007B0873"/>
    <w:rsid w:val="00842705"/>
    <w:rsid w:val="0084765D"/>
    <w:rsid w:val="00872135"/>
    <w:rsid w:val="008B018C"/>
    <w:rsid w:val="008E66D9"/>
    <w:rsid w:val="009363BB"/>
    <w:rsid w:val="00941FD9"/>
    <w:rsid w:val="009463BE"/>
    <w:rsid w:val="0095545D"/>
    <w:rsid w:val="009C1F33"/>
    <w:rsid w:val="009E0C9B"/>
    <w:rsid w:val="00A12E70"/>
    <w:rsid w:val="00A2298E"/>
    <w:rsid w:val="00A321CD"/>
    <w:rsid w:val="00A36D0A"/>
    <w:rsid w:val="00A42ED3"/>
    <w:rsid w:val="00A5344E"/>
    <w:rsid w:val="00A55E51"/>
    <w:rsid w:val="00A94B8F"/>
    <w:rsid w:val="00AA071A"/>
    <w:rsid w:val="00AA6E10"/>
    <w:rsid w:val="00AA7D7E"/>
    <w:rsid w:val="00AC0B04"/>
    <w:rsid w:val="00AC4455"/>
    <w:rsid w:val="00AD4DFB"/>
    <w:rsid w:val="00AE3953"/>
    <w:rsid w:val="00B13FB7"/>
    <w:rsid w:val="00B2067B"/>
    <w:rsid w:val="00B34FC5"/>
    <w:rsid w:val="00B55AFD"/>
    <w:rsid w:val="00B56B90"/>
    <w:rsid w:val="00B67321"/>
    <w:rsid w:val="00B707DA"/>
    <w:rsid w:val="00BC169B"/>
    <w:rsid w:val="00BC3693"/>
    <w:rsid w:val="00BC706B"/>
    <w:rsid w:val="00BD4888"/>
    <w:rsid w:val="00BE6713"/>
    <w:rsid w:val="00C21D1E"/>
    <w:rsid w:val="00C81879"/>
    <w:rsid w:val="00C91C9B"/>
    <w:rsid w:val="00CA1280"/>
    <w:rsid w:val="00CB2D73"/>
    <w:rsid w:val="00CB3E43"/>
    <w:rsid w:val="00CC0EF8"/>
    <w:rsid w:val="00D23149"/>
    <w:rsid w:val="00D57941"/>
    <w:rsid w:val="00D90538"/>
    <w:rsid w:val="00DA254E"/>
    <w:rsid w:val="00DB3C94"/>
    <w:rsid w:val="00DC17F4"/>
    <w:rsid w:val="00DF093C"/>
    <w:rsid w:val="00DF690F"/>
    <w:rsid w:val="00E209C9"/>
    <w:rsid w:val="00E229BC"/>
    <w:rsid w:val="00E22C04"/>
    <w:rsid w:val="00E71E19"/>
    <w:rsid w:val="00E72E71"/>
    <w:rsid w:val="00E92D04"/>
    <w:rsid w:val="00EA6D65"/>
    <w:rsid w:val="00EB4457"/>
    <w:rsid w:val="00EB4D68"/>
    <w:rsid w:val="00EB62C8"/>
    <w:rsid w:val="00F35D94"/>
    <w:rsid w:val="00F4024D"/>
    <w:rsid w:val="00F43C60"/>
    <w:rsid w:val="00F6727B"/>
    <w:rsid w:val="00F70AAA"/>
    <w:rsid w:val="00F73321"/>
    <w:rsid w:val="00FD639F"/>
    <w:rsid w:val="00FE4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3A5A861D-5693-4A22-93FD-494FC55D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D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C0EF8"/>
    <w:rPr>
      <w:color w:val="0000FF" w:themeColor="hyperlink"/>
      <w:u w:val="single"/>
    </w:rPr>
  </w:style>
  <w:style w:type="paragraph" w:styleId="Kopfzeile">
    <w:name w:val="header"/>
    <w:basedOn w:val="Standard"/>
    <w:link w:val="KopfzeileZchn"/>
    <w:uiPriority w:val="99"/>
    <w:unhideWhenUsed/>
    <w:rsid w:val="000E5A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B3"/>
  </w:style>
  <w:style w:type="paragraph" w:styleId="Fuzeile">
    <w:name w:val="footer"/>
    <w:basedOn w:val="Standard"/>
    <w:link w:val="FuzeileZchn"/>
    <w:unhideWhenUsed/>
    <w:rsid w:val="000E5AB3"/>
    <w:pPr>
      <w:tabs>
        <w:tab w:val="center" w:pos="4536"/>
        <w:tab w:val="right" w:pos="9072"/>
      </w:tabs>
      <w:spacing w:after="0" w:line="240" w:lineRule="auto"/>
    </w:pPr>
  </w:style>
  <w:style w:type="character" w:customStyle="1" w:styleId="FuzeileZchn">
    <w:name w:val="Fußzeile Zchn"/>
    <w:basedOn w:val="Absatz-Standardschriftart"/>
    <w:link w:val="Fuzeile"/>
    <w:rsid w:val="000E5AB3"/>
  </w:style>
  <w:style w:type="paragraph" w:styleId="Sprechblasentext">
    <w:name w:val="Balloon Text"/>
    <w:basedOn w:val="Standard"/>
    <w:link w:val="SprechblasentextZchn"/>
    <w:uiPriority w:val="99"/>
    <w:semiHidden/>
    <w:unhideWhenUsed/>
    <w:rsid w:val="006B47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47BC"/>
    <w:rPr>
      <w:rFonts w:ascii="Tahoma" w:hAnsi="Tahoma" w:cs="Tahoma"/>
      <w:sz w:val="16"/>
      <w:szCs w:val="16"/>
    </w:rPr>
  </w:style>
  <w:style w:type="character" w:styleId="Platzhaltertext">
    <w:name w:val="Placeholder Text"/>
    <w:basedOn w:val="Absatz-Standardschriftart"/>
    <w:uiPriority w:val="99"/>
    <w:semiHidden/>
    <w:rsid w:val="000119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ackup\Documents\2-Schule\Dokumentenvorlagen\Vorlagen%20Briefkopf%202020\Frau%20Barbutzki\Briefbogen%20IGS%202021%20neutr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A5D5-515E-423E-BDF5-DEAC1D0D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IGS 2021 neutral.dotx</Template>
  <TotalTime>0</TotalTime>
  <Pages>1</Pages>
  <Words>149</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 Barbutzki</dc:creator>
  <cp:lastModifiedBy>Katrin Barbutzki</cp:lastModifiedBy>
  <cp:revision>1</cp:revision>
  <cp:lastPrinted>2021-10-07T11:48:00Z</cp:lastPrinted>
  <dcterms:created xsi:type="dcterms:W3CDTF">2022-05-12T07:31:00Z</dcterms:created>
  <dcterms:modified xsi:type="dcterms:W3CDTF">2022-05-12T07:33:00Z</dcterms:modified>
</cp:coreProperties>
</file>